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3190"/>
        <w:gridCol w:w="3190"/>
        <w:gridCol w:w="3191"/>
      </w:tblGrid>
      <w:tr w:rsidR="00056787" w:rsidRPr="00056787" w:rsidTr="00007746">
        <w:tc>
          <w:tcPr>
            <w:tcW w:w="3190" w:type="dxa"/>
          </w:tcPr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Совет </w:t>
            </w:r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сельского поселения      «Нерица»</w:t>
            </w:r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/>
                <w:kern w:val="1"/>
                <w:sz w:val="24"/>
                <w:szCs w:val="24"/>
              </w:rPr>
            </w:pPr>
          </w:p>
        </w:tc>
        <w:tc>
          <w:tcPr>
            <w:tcW w:w="3190" w:type="dxa"/>
          </w:tcPr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/>
                <w:kern w:val="1"/>
                <w:sz w:val="24"/>
                <w:szCs w:val="24"/>
              </w:rPr>
            </w:pPr>
            <w:r w:rsidRPr="00056787">
              <w:rPr>
                <w:rFonts w:ascii="Arial" w:eastAsia="Lucida Sans Unicode" w:hAnsi="Arial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«</w:t>
            </w: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Неридз</w:t>
            </w:r>
            <w:proofErr w:type="spellEnd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  »</w:t>
            </w:r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сикт</w:t>
            </w:r>
            <w:proofErr w:type="spellEnd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 </w:t>
            </w: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овмöдчöминса</w:t>
            </w:r>
            <w:proofErr w:type="spellEnd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 </w:t>
            </w: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Сöвет</w:t>
            </w:r>
            <w:proofErr w:type="spellEnd"/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/>
                <w:kern w:val="1"/>
                <w:sz w:val="24"/>
                <w:szCs w:val="24"/>
              </w:rPr>
            </w:pPr>
          </w:p>
        </w:tc>
      </w:tr>
    </w:tbl>
    <w:p w:rsidR="00056787" w:rsidRDefault="00056787" w:rsidP="00056787">
      <w:pPr>
        <w:suppressAutoHyphens/>
        <w:spacing w:after="0" w:line="240" w:lineRule="auto"/>
        <w:rPr>
          <w:rFonts w:ascii="Arial" w:eastAsia="Lucida Sans Unicode" w:hAnsi="Arial"/>
          <w:kern w:val="1"/>
          <w:sz w:val="28"/>
          <w:szCs w:val="28"/>
        </w:rPr>
      </w:pPr>
    </w:p>
    <w:p w:rsidR="00056787" w:rsidRPr="00056787" w:rsidRDefault="00056787" w:rsidP="00056787">
      <w:pPr>
        <w:suppressAutoHyphens/>
        <w:spacing w:after="0" w:line="240" w:lineRule="auto"/>
        <w:rPr>
          <w:rFonts w:ascii="Arial" w:eastAsia="Lucida Sans Unicode" w:hAnsi="Arial"/>
          <w:kern w:val="1"/>
          <w:sz w:val="24"/>
          <w:szCs w:val="24"/>
        </w:rPr>
      </w:pPr>
    </w:p>
    <w:p w:rsidR="00056787" w:rsidRPr="00056787" w:rsidRDefault="00056787" w:rsidP="00056787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4"/>
        </w:rPr>
      </w:pPr>
      <w:r w:rsidRPr="00056787">
        <w:rPr>
          <w:rFonts w:ascii="Times New Roman" w:eastAsia="Lucida Sans Unicode" w:hAnsi="Times New Roman"/>
          <w:b/>
          <w:kern w:val="1"/>
          <w:sz w:val="28"/>
          <w:szCs w:val="24"/>
        </w:rPr>
        <w:t>Р Е Ш Е Н И Е</w:t>
      </w:r>
    </w:p>
    <w:p w:rsidR="00056787" w:rsidRPr="00056787" w:rsidRDefault="00056787" w:rsidP="00056787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4"/>
        </w:rPr>
      </w:pPr>
      <w:r w:rsidRPr="00056787">
        <w:rPr>
          <w:rFonts w:ascii="Times New Roman" w:eastAsia="Lucida Sans Unicode" w:hAnsi="Times New Roman"/>
          <w:b/>
          <w:bCs/>
          <w:kern w:val="1"/>
          <w:sz w:val="28"/>
          <w:szCs w:val="28"/>
        </w:rPr>
        <w:t>П О М Ш У Ö М</w:t>
      </w:r>
    </w:p>
    <w:p w:rsidR="007A2B08" w:rsidRPr="007A2B08" w:rsidRDefault="007A2B08" w:rsidP="007A2B0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8D2F16" w:rsidRPr="00910553" w:rsidRDefault="008D2F16" w:rsidP="008D2F16">
      <w:pPr>
        <w:spacing w:after="0" w:line="240" w:lineRule="auto"/>
        <w:ind w:right="4393"/>
        <w:outlineLvl w:val="7"/>
        <w:rPr>
          <w:rFonts w:ascii="Times New Roman" w:hAnsi="Times New Roman"/>
          <w:iCs/>
          <w:sz w:val="28"/>
          <w:szCs w:val="28"/>
        </w:rPr>
      </w:pPr>
      <w:r w:rsidRPr="00910553">
        <w:rPr>
          <w:rFonts w:ascii="Times New Roman" w:hAnsi="Times New Roman"/>
          <w:iCs/>
          <w:sz w:val="28"/>
          <w:szCs w:val="28"/>
        </w:rPr>
        <w:t xml:space="preserve">от </w:t>
      </w:r>
      <w:r w:rsidR="000A13BA">
        <w:rPr>
          <w:rFonts w:ascii="Times New Roman" w:hAnsi="Times New Roman"/>
          <w:iCs/>
          <w:sz w:val="28"/>
          <w:szCs w:val="28"/>
        </w:rPr>
        <w:t>00 ма</w:t>
      </w:r>
      <w:r w:rsidR="00944F65">
        <w:rPr>
          <w:rFonts w:ascii="Times New Roman" w:hAnsi="Times New Roman"/>
          <w:iCs/>
          <w:sz w:val="28"/>
          <w:szCs w:val="28"/>
        </w:rPr>
        <w:t>я</w:t>
      </w:r>
      <w:r w:rsidRPr="00910553">
        <w:rPr>
          <w:rFonts w:ascii="Times New Roman" w:hAnsi="Times New Roman"/>
          <w:iCs/>
          <w:sz w:val="28"/>
          <w:szCs w:val="28"/>
        </w:rPr>
        <w:t xml:space="preserve"> 20</w:t>
      </w:r>
      <w:r>
        <w:rPr>
          <w:rFonts w:ascii="Times New Roman" w:hAnsi="Times New Roman"/>
          <w:iCs/>
          <w:sz w:val="28"/>
          <w:szCs w:val="28"/>
        </w:rPr>
        <w:t>2</w:t>
      </w:r>
      <w:r w:rsidR="00944F65">
        <w:rPr>
          <w:rFonts w:ascii="Times New Roman" w:hAnsi="Times New Roman"/>
          <w:iCs/>
          <w:sz w:val="28"/>
          <w:szCs w:val="28"/>
        </w:rPr>
        <w:t>5</w:t>
      </w:r>
      <w:r w:rsidR="00056787">
        <w:rPr>
          <w:rFonts w:ascii="Times New Roman" w:hAnsi="Times New Roman"/>
          <w:iCs/>
          <w:sz w:val="28"/>
          <w:szCs w:val="28"/>
        </w:rPr>
        <w:t xml:space="preserve"> года </w:t>
      </w:r>
      <w:r w:rsidRPr="00910553">
        <w:rPr>
          <w:rFonts w:ascii="Times New Roman" w:hAnsi="Times New Roman"/>
          <w:iCs/>
          <w:sz w:val="28"/>
          <w:szCs w:val="28"/>
        </w:rPr>
        <w:t xml:space="preserve">№ </w:t>
      </w:r>
      <w:r w:rsidR="00944F65">
        <w:rPr>
          <w:rFonts w:ascii="Times New Roman" w:hAnsi="Times New Roman"/>
          <w:iCs/>
          <w:sz w:val="28"/>
          <w:szCs w:val="28"/>
        </w:rPr>
        <w:t>5-</w:t>
      </w:r>
      <w:r w:rsidR="000A13BA">
        <w:rPr>
          <w:rFonts w:ascii="Times New Roman" w:hAnsi="Times New Roman"/>
          <w:iCs/>
          <w:sz w:val="28"/>
          <w:szCs w:val="28"/>
        </w:rPr>
        <w:t>00/00</w:t>
      </w:r>
      <w:r w:rsidR="007A2B08">
        <w:rPr>
          <w:rFonts w:ascii="Times New Roman" w:hAnsi="Times New Roman"/>
          <w:iCs/>
          <w:sz w:val="28"/>
          <w:szCs w:val="28"/>
        </w:rPr>
        <w:t xml:space="preserve">                                   </w:t>
      </w:r>
    </w:p>
    <w:p w:rsidR="008D2F16" w:rsidRDefault="008D2F16" w:rsidP="008D2F16">
      <w:pPr>
        <w:spacing w:after="0" w:line="240" w:lineRule="auto"/>
        <w:rPr>
          <w:rFonts w:ascii="Times New Roman" w:hAnsi="Times New Roman"/>
        </w:rPr>
      </w:pPr>
      <w:r w:rsidRPr="00910553">
        <w:rPr>
          <w:rFonts w:ascii="Times New Roman" w:hAnsi="Times New Roman"/>
          <w:sz w:val="18"/>
          <w:szCs w:val="18"/>
        </w:rPr>
        <w:t xml:space="preserve">        </w:t>
      </w:r>
      <w:r w:rsidR="00056787">
        <w:rPr>
          <w:rFonts w:ascii="Times New Roman" w:hAnsi="Times New Roman"/>
          <w:sz w:val="18"/>
          <w:szCs w:val="18"/>
        </w:rPr>
        <w:t xml:space="preserve">    </w:t>
      </w:r>
      <w:r w:rsidRPr="00910553">
        <w:rPr>
          <w:rFonts w:ascii="Times New Roman" w:hAnsi="Times New Roman"/>
          <w:sz w:val="18"/>
          <w:szCs w:val="18"/>
        </w:rPr>
        <w:t xml:space="preserve">  с. </w:t>
      </w:r>
      <w:r w:rsidR="00E877B8">
        <w:rPr>
          <w:rFonts w:ascii="Times New Roman" w:hAnsi="Times New Roman"/>
          <w:sz w:val="18"/>
          <w:szCs w:val="18"/>
        </w:rPr>
        <w:t>Нерица</w:t>
      </w:r>
      <w:r w:rsidRPr="00910553">
        <w:rPr>
          <w:rFonts w:ascii="Times New Roman" w:hAnsi="Times New Roman"/>
          <w:sz w:val="18"/>
          <w:szCs w:val="18"/>
        </w:rPr>
        <w:t xml:space="preserve"> Республики Коми</w:t>
      </w:r>
      <w:r w:rsidRPr="00910553">
        <w:rPr>
          <w:rFonts w:ascii="Times New Roman" w:hAnsi="Times New Roman"/>
        </w:rPr>
        <w:t xml:space="preserve">    </w:t>
      </w:r>
    </w:p>
    <w:p w:rsidR="008D2F16" w:rsidRDefault="00B958B1" w:rsidP="008D2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ПРОЕКТ</w:t>
      </w:r>
    </w:p>
    <w:p w:rsidR="008D2F16" w:rsidRDefault="008D2F16" w:rsidP="008D2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Y="-87"/>
        <w:tblOverlap w:val="never"/>
        <w:tblW w:w="0" w:type="auto"/>
        <w:tblLayout w:type="fixed"/>
        <w:tblLook w:val="04A0"/>
      </w:tblPr>
      <w:tblGrid>
        <w:gridCol w:w="5256"/>
      </w:tblGrid>
      <w:tr w:rsidR="008D2F16" w:rsidRPr="00910553" w:rsidTr="008E1D49">
        <w:trPr>
          <w:trHeight w:val="1169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8D2F16" w:rsidRDefault="008E1D49" w:rsidP="008D2F16">
            <w:p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 внесении изменений в решение Совета сельского поселения «Нерица» от 19 декабря 202</w:t>
            </w:r>
            <w:r w:rsidR="000A13B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года № 5-30/116 «</w:t>
            </w:r>
            <w:r w:rsidR="008D2F16" w:rsidRPr="008D2F16">
              <w:rPr>
                <w:rFonts w:ascii="Times New Roman" w:hAnsi="Times New Roman"/>
                <w:bCs/>
                <w:sz w:val="28"/>
                <w:szCs w:val="28"/>
              </w:rPr>
              <w:t>Об утверждении Порядка выдвижения, внесения, обсуждения, рассмотрения и реализации инициативных проектов, а также Порядка проведения их конкурсного отбора в</w:t>
            </w:r>
            <w:r w:rsidR="008D2F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D2F16" w:rsidRPr="008D2F16">
              <w:rPr>
                <w:rFonts w:ascii="Times New Roman" w:hAnsi="Times New Roman"/>
                <w:sz w:val="28"/>
                <w:szCs w:val="28"/>
              </w:rPr>
              <w:t>сельском поселении «</w:t>
            </w:r>
            <w:r w:rsidR="00E877B8">
              <w:rPr>
                <w:rFonts w:ascii="Times New Roman" w:hAnsi="Times New Roman"/>
                <w:sz w:val="28"/>
                <w:szCs w:val="28"/>
              </w:rPr>
              <w:t>Нерица</w:t>
            </w:r>
            <w:r w:rsidR="008D2F16" w:rsidRPr="008D2F1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:rsidR="00D37FC4" w:rsidRPr="008D2F16" w:rsidRDefault="00D37FC4" w:rsidP="00944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8D2F16" w:rsidRDefault="008D2F16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D2F16" w:rsidRDefault="008D2F16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E1AE9" w:rsidRDefault="00FE1AE9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E1AE9" w:rsidRPr="00AF3C4E" w:rsidRDefault="00FE1AE9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E1AE9" w:rsidRPr="00FE1AE9" w:rsidRDefault="00FE1AE9" w:rsidP="00545A75">
      <w:pPr>
        <w:tabs>
          <w:tab w:val="left" w:pos="9638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E1AE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E1AE9" w:rsidRDefault="00FE1AE9" w:rsidP="00545A75">
      <w:pPr>
        <w:tabs>
          <w:tab w:val="left" w:pos="9638"/>
        </w:tabs>
        <w:spacing w:after="0" w:line="240" w:lineRule="auto"/>
        <w:ind w:firstLine="567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37FC4" w:rsidRDefault="00D37FC4" w:rsidP="00944F65">
      <w:pPr>
        <w:tabs>
          <w:tab w:val="left" w:pos="9638"/>
        </w:tabs>
        <w:spacing w:before="240"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E1D49" w:rsidRDefault="008E1D49" w:rsidP="00E877B8">
      <w:pPr>
        <w:tabs>
          <w:tab w:val="left" w:pos="9638"/>
        </w:tabs>
        <w:spacing w:before="240"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E1D49" w:rsidRDefault="008E1D49" w:rsidP="00E877B8">
      <w:pPr>
        <w:tabs>
          <w:tab w:val="left" w:pos="9638"/>
        </w:tabs>
        <w:spacing w:before="240"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E1AE9" w:rsidRPr="00C24850" w:rsidRDefault="00FE1AE9" w:rsidP="00E877B8">
      <w:pPr>
        <w:tabs>
          <w:tab w:val="left" w:pos="963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24850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пунктом 4 статьи 21 Бюджетного кодекса Российской Федерации, </w:t>
      </w:r>
      <w:r w:rsidR="00E877B8" w:rsidRPr="00944F65">
        <w:rPr>
          <w:rFonts w:ascii="Times New Roman" w:hAnsi="Times New Roman"/>
          <w:sz w:val="28"/>
          <w:szCs w:val="28"/>
        </w:rPr>
        <w:t>статьей 49 Федерального закона от 20.03.2025 № 33-ФЗ «Об общих принципах организации местного самоуправления в единой системе публичной власти</w:t>
      </w:r>
      <w:r w:rsidR="00E877B8" w:rsidRPr="00944F65">
        <w:rPr>
          <w:rFonts w:ascii="Times New Roman" w:hAnsi="Times New Roman"/>
          <w:bCs/>
          <w:sz w:val="28"/>
          <w:szCs w:val="28"/>
        </w:rPr>
        <w:t xml:space="preserve"> </w:t>
      </w:r>
      <w:r w:rsidR="008D2F16" w:rsidRPr="00944F65">
        <w:rPr>
          <w:rFonts w:ascii="Times New Roman" w:hAnsi="Times New Roman"/>
          <w:bCs/>
          <w:sz w:val="28"/>
          <w:szCs w:val="28"/>
        </w:rPr>
        <w:t>Совет</w:t>
      </w:r>
      <w:r w:rsidR="008D2F16">
        <w:rPr>
          <w:rFonts w:ascii="Times New Roman" w:hAnsi="Times New Roman"/>
          <w:bCs/>
          <w:sz w:val="28"/>
          <w:szCs w:val="28"/>
        </w:rPr>
        <w:t xml:space="preserve"> сельского поселения «</w:t>
      </w:r>
      <w:r w:rsidR="00E877B8">
        <w:rPr>
          <w:rFonts w:ascii="Times New Roman" w:hAnsi="Times New Roman"/>
          <w:bCs/>
          <w:sz w:val="28"/>
          <w:szCs w:val="28"/>
        </w:rPr>
        <w:t>Нерица</w:t>
      </w:r>
      <w:r w:rsidR="008D2F16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решил:</w:t>
      </w:r>
    </w:p>
    <w:p w:rsidR="00FE1AE9" w:rsidRPr="00865546" w:rsidRDefault="00FE1AE9" w:rsidP="00545A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44CB" w:rsidRPr="008E1D49" w:rsidRDefault="008E1D49" w:rsidP="008E1D4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Внести изменения в решение</w:t>
      </w:r>
      <w:r w:rsidRPr="008E1D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Совета сельского поселения «Нерица» от 19 декабря 2026 года № 5-30/116 «</w:t>
      </w:r>
      <w:r w:rsidRPr="008D2F16">
        <w:rPr>
          <w:rFonts w:ascii="Times New Roman" w:hAnsi="Times New Roman"/>
          <w:bCs/>
          <w:sz w:val="28"/>
          <w:szCs w:val="28"/>
        </w:rPr>
        <w:t>Об утверждении Порядка выдвижения, внесения, обсуждения, рассмотрения и реализации инициативных проектов, а также Порядка проведения их конкурсного отбора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D2F16">
        <w:rPr>
          <w:rFonts w:ascii="Times New Roman" w:hAnsi="Times New Roman"/>
          <w:sz w:val="28"/>
          <w:szCs w:val="28"/>
        </w:rPr>
        <w:t>сельском поселении «</w:t>
      </w:r>
      <w:r>
        <w:rPr>
          <w:rFonts w:ascii="Times New Roman" w:hAnsi="Times New Roman"/>
          <w:sz w:val="28"/>
          <w:szCs w:val="28"/>
        </w:rPr>
        <w:t>Нерица</w:t>
      </w:r>
      <w:r w:rsidRPr="008D2F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8E1D49">
        <w:rPr>
          <w:rFonts w:ascii="Times New Roman" w:hAnsi="Times New Roman"/>
          <w:sz w:val="28"/>
          <w:szCs w:val="28"/>
        </w:rPr>
        <w:t xml:space="preserve"> </w:t>
      </w:r>
      <w:r w:rsidR="00FE1AE9" w:rsidRPr="008E1D49">
        <w:rPr>
          <w:rFonts w:ascii="Times New Roman" w:hAnsi="Times New Roman"/>
          <w:sz w:val="28"/>
          <w:szCs w:val="28"/>
        </w:rPr>
        <w:t xml:space="preserve">согласно приложению. </w:t>
      </w:r>
    </w:p>
    <w:p w:rsidR="00FE1AE9" w:rsidRDefault="008E1D49" w:rsidP="00545A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7A2B08">
        <w:rPr>
          <w:rFonts w:ascii="Times New Roman" w:hAnsi="Times New Roman"/>
          <w:sz w:val="28"/>
          <w:szCs w:val="28"/>
        </w:rPr>
        <w:t>.</w:t>
      </w:r>
      <w:r w:rsidR="00FE1AE9" w:rsidRPr="00BF2A28"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BF2A28">
        <w:rPr>
          <w:rFonts w:ascii="Times New Roman" w:hAnsi="Times New Roman"/>
          <w:sz w:val="28"/>
          <w:szCs w:val="28"/>
        </w:rPr>
        <w:t xml:space="preserve">вступает в силу со дня </w:t>
      </w:r>
      <w:r w:rsidR="00CC369B">
        <w:rPr>
          <w:rFonts w:ascii="Times New Roman" w:hAnsi="Times New Roman"/>
          <w:sz w:val="28"/>
          <w:szCs w:val="28"/>
        </w:rPr>
        <w:t>его официального обнародования</w:t>
      </w:r>
      <w:r w:rsidR="00BF2A28">
        <w:rPr>
          <w:rFonts w:ascii="Times New Roman" w:hAnsi="Times New Roman"/>
          <w:sz w:val="28"/>
          <w:szCs w:val="28"/>
        </w:rPr>
        <w:t>.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C369B" w:rsidRDefault="00CC369B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C369B" w:rsidRDefault="00CC369B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877B8" w:rsidRDefault="00944F65" w:rsidP="006F43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D2F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</w:t>
      </w:r>
      <w:r w:rsidR="008D2F16" w:rsidRPr="00A263AD">
        <w:rPr>
          <w:rFonts w:ascii="Times New Roman" w:hAnsi="Times New Roman"/>
          <w:sz w:val="28"/>
          <w:szCs w:val="28"/>
        </w:rPr>
        <w:t xml:space="preserve"> поселения</w:t>
      </w:r>
      <w:r w:rsidR="00792984">
        <w:rPr>
          <w:rFonts w:ascii="Times New Roman" w:hAnsi="Times New Roman"/>
          <w:sz w:val="28"/>
          <w:szCs w:val="28"/>
        </w:rPr>
        <w:t xml:space="preserve"> «Нерица»</w:t>
      </w:r>
      <w:r w:rsidR="008D2F16" w:rsidRPr="00A263A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92984">
        <w:rPr>
          <w:rFonts w:ascii="Times New Roman" w:hAnsi="Times New Roman"/>
          <w:sz w:val="28"/>
          <w:szCs w:val="28"/>
        </w:rPr>
        <w:t xml:space="preserve">        </w:t>
      </w:r>
      <w:r w:rsidR="006F434D">
        <w:rPr>
          <w:rFonts w:ascii="Times New Roman" w:hAnsi="Times New Roman"/>
          <w:sz w:val="28"/>
          <w:szCs w:val="28"/>
        </w:rPr>
        <w:t>В.В. Дуркина</w:t>
      </w:r>
    </w:p>
    <w:p w:rsidR="00056787" w:rsidRDefault="00056787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056787" w:rsidRDefault="00056787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E1D49" w:rsidRDefault="008E1D4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056787" w:rsidRDefault="00056787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CF4BC4">
        <w:rPr>
          <w:rFonts w:ascii="Times New Roman" w:hAnsi="Times New Roman"/>
          <w:sz w:val="28"/>
          <w:szCs w:val="28"/>
        </w:rPr>
        <w:t xml:space="preserve"> 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2F16">
        <w:rPr>
          <w:rFonts w:ascii="Times New Roman" w:hAnsi="Times New Roman"/>
          <w:bCs/>
          <w:sz w:val="28"/>
          <w:szCs w:val="28"/>
        </w:rPr>
        <w:t>сельского поселения «</w:t>
      </w:r>
      <w:r w:rsidR="00E877B8">
        <w:rPr>
          <w:rFonts w:ascii="Times New Roman" w:hAnsi="Times New Roman"/>
          <w:bCs/>
          <w:sz w:val="28"/>
          <w:szCs w:val="28"/>
        </w:rPr>
        <w:t>Нерица</w:t>
      </w:r>
      <w:r w:rsidR="008D2F16">
        <w:rPr>
          <w:rFonts w:ascii="Times New Roman" w:hAnsi="Times New Roman"/>
          <w:bCs/>
          <w:sz w:val="28"/>
          <w:szCs w:val="28"/>
        </w:rPr>
        <w:t>»</w:t>
      </w:r>
      <w:r w:rsidRPr="00AF3C4E">
        <w:rPr>
          <w:rFonts w:ascii="Times New Roman" w:hAnsi="Times New Roman"/>
          <w:sz w:val="24"/>
          <w:szCs w:val="24"/>
        </w:rPr>
        <w:t xml:space="preserve"> 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E1D49">
        <w:rPr>
          <w:rFonts w:ascii="Times New Roman" w:hAnsi="Times New Roman"/>
          <w:sz w:val="28"/>
          <w:szCs w:val="28"/>
        </w:rPr>
        <w:t>00</w:t>
      </w:r>
      <w:r w:rsidR="00056787">
        <w:rPr>
          <w:rFonts w:ascii="Times New Roman" w:hAnsi="Times New Roman"/>
          <w:sz w:val="28"/>
          <w:szCs w:val="28"/>
        </w:rPr>
        <w:t xml:space="preserve"> </w:t>
      </w:r>
      <w:r w:rsidR="008E1D49">
        <w:rPr>
          <w:rFonts w:ascii="Times New Roman" w:hAnsi="Times New Roman"/>
          <w:sz w:val="28"/>
          <w:szCs w:val="28"/>
        </w:rPr>
        <w:t>ма</w:t>
      </w:r>
      <w:r w:rsidR="00056787">
        <w:rPr>
          <w:rFonts w:ascii="Times New Roman" w:hAnsi="Times New Roman"/>
          <w:sz w:val="28"/>
          <w:szCs w:val="28"/>
        </w:rPr>
        <w:t xml:space="preserve">я </w:t>
      </w:r>
      <w:r w:rsidR="00792984">
        <w:rPr>
          <w:rFonts w:ascii="Times New Roman" w:hAnsi="Times New Roman"/>
          <w:sz w:val="28"/>
          <w:szCs w:val="28"/>
        </w:rPr>
        <w:t>202</w:t>
      </w:r>
      <w:r w:rsidR="008E1D49">
        <w:rPr>
          <w:rFonts w:ascii="Times New Roman" w:hAnsi="Times New Roman"/>
          <w:sz w:val="28"/>
          <w:szCs w:val="28"/>
        </w:rPr>
        <w:t>6</w:t>
      </w:r>
      <w:r w:rsidR="00056787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92984">
        <w:rPr>
          <w:rFonts w:ascii="Times New Roman" w:hAnsi="Times New Roman"/>
          <w:sz w:val="28"/>
          <w:szCs w:val="28"/>
        </w:rPr>
        <w:t>5-</w:t>
      </w:r>
      <w:r w:rsidR="008E1D49">
        <w:rPr>
          <w:rFonts w:ascii="Times New Roman" w:hAnsi="Times New Roman"/>
          <w:sz w:val="28"/>
          <w:szCs w:val="28"/>
        </w:rPr>
        <w:t>00/00</w:t>
      </w:r>
    </w:p>
    <w:p w:rsidR="00FE1AE9" w:rsidRDefault="00FE1AE9" w:rsidP="00545A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E1AE9" w:rsidRDefault="00FE1AE9" w:rsidP="00545A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E1D49" w:rsidRPr="008E1D49" w:rsidRDefault="008E1D49" w:rsidP="008E1D49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567"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8E1D49">
        <w:rPr>
          <w:rFonts w:ascii="Times New Roman" w:hAnsi="Times New Roman"/>
          <w:bCs/>
          <w:sz w:val="28"/>
          <w:szCs w:val="28"/>
        </w:rPr>
        <w:t>Изменения,</w:t>
      </w:r>
    </w:p>
    <w:p w:rsidR="008E1D49" w:rsidRDefault="008E1D49" w:rsidP="008E1D49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1D49">
        <w:rPr>
          <w:rFonts w:ascii="Times New Roman" w:hAnsi="Times New Roman"/>
          <w:bCs/>
          <w:sz w:val="28"/>
          <w:szCs w:val="28"/>
        </w:rPr>
        <w:t xml:space="preserve">вносимые </w:t>
      </w:r>
      <w:r w:rsidRPr="008E1D49">
        <w:rPr>
          <w:rFonts w:ascii="Times New Roman" w:hAnsi="Times New Roman"/>
          <w:sz w:val="28"/>
          <w:szCs w:val="28"/>
        </w:rPr>
        <w:t xml:space="preserve">в решение Совета сельского поселения «Нерица» </w:t>
      </w:r>
      <w:r>
        <w:rPr>
          <w:rFonts w:ascii="Times New Roman" w:hAnsi="Times New Roman"/>
          <w:bCs/>
          <w:sz w:val="28"/>
          <w:szCs w:val="28"/>
        </w:rPr>
        <w:t>от 19 декабря 202</w:t>
      </w:r>
      <w:r w:rsidR="000A13BA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года № 5-30/116 «</w:t>
      </w:r>
      <w:r w:rsidRPr="008D2F16">
        <w:rPr>
          <w:rFonts w:ascii="Times New Roman" w:hAnsi="Times New Roman"/>
          <w:bCs/>
          <w:sz w:val="28"/>
          <w:szCs w:val="28"/>
        </w:rPr>
        <w:t>Об утверждении Порядка выдвижения, внесения, обсуждения, рассмотрения и реализации инициативных проектов, а также Порядка проведения их конкурсного отбора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D2F16">
        <w:rPr>
          <w:rFonts w:ascii="Times New Roman" w:hAnsi="Times New Roman"/>
          <w:sz w:val="28"/>
          <w:szCs w:val="28"/>
        </w:rPr>
        <w:t>сельском поселении «</w:t>
      </w:r>
      <w:r>
        <w:rPr>
          <w:rFonts w:ascii="Times New Roman" w:hAnsi="Times New Roman"/>
          <w:sz w:val="28"/>
          <w:szCs w:val="28"/>
        </w:rPr>
        <w:t>Нерица</w:t>
      </w:r>
      <w:r w:rsidRPr="008D2F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E1D49" w:rsidRDefault="008E1D49" w:rsidP="008E1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E1D49" w:rsidRDefault="008E1D49" w:rsidP="008E1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  <w:t>1.</w:t>
      </w:r>
      <w:r w:rsidR="005D3376">
        <w:rPr>
          <w:rFonts w:ascii="Times New Roman" w:eastAsia="Calibri" w:hAnsi="Times New Roman"/>
          <w:sz w:val="28"/>
          <w:szCs w:val="28"/>
          <w:lang w:eastAsia="en-US"/>
        </w:rPr>
        <w:t xml:space="preserve"> Абзац 2 п</w:t>
      </w:r>
      <w:r>
        <w:rPr>
          <w:rFonts w:ascii="Times New Roman" w:eastAsia="Calibri" w:hAnsi="Times New Roman"/>
          <w:sz w:val="28"/>
          <w:szCs w:val="28"/>
          <w:lang w:eastAsia="en-US"/>
        </w:rPr>
        <w:t>ункт</w:t>
      </w:r>
      <w:r w:rsidR="005D3376">
        <w:rPr>
          <w:rFonts w:ascii="Times New Roman" w:eastAsia="Calibri" w:hAnsi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2 </w:t>
      </w:r>
      <w:r w:rsidR="00007746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Приложения № 1 </w:t>
      </w:r>
      <w:r>
        <w:rPr>
          <w:rFonts w:ascii="Times New Roman" w:eastAsia="Calibri" w:hAnsi="Times New Roman"/>
          <w:sz w:val="28"/>
          <w:szCs w:val="28"/>
          <w:lang w:eastAsia="en-US"/>
        </w:rPr>
        <w:t>Решения изложить в новой редакции:</w:t>
      </w:r>
    </w:p>
    <w:p w:rsidR="005D3376" w:rsidRDefault="005D3376" w:rsidP="008E1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«Местная администрация (исполнительно – распорядительный орган муниципального образования)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Федерации».</w:t>
      </w:r>
    </w:p>
    <w:p w:rsidR="001162D3" w:rsidRDefault="005D3376" w:rsidP="007E2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007746">
        <w:rPr>
          <w:rFonts w:ascii="Times New Roman" w:eastAsia="Calibri" w:hAnsi="Times New Roman"/>
          <w:sz w:val="28"/>
          <w:szCs w:val="28"/>
          <w:lang w:eastAsia="en-US"/>
        </w:rPr>
        <w:t xml:space="preserve"> Приложение № 1 Решения дополнить пунктом 10.1</w:t>
      </w:r>
      <w:r w:rsidR="008742C6">
        <w:rPr>
          <w:rFonts w:ascii="Times New Roman" w:eastAsia="Calibri" w:hAnsi="Times New Roman"/>
          <w:sz w:val="28"/>
          <w:szCs w:val="28"/>
          <w:lang w:eastAsia="en-US"/>
        </w:rPr>
        <w:t xml:space="preserve"> следующего содержания:</w:t>
      </w:r>
    </w:p>
    <w:p w:rsidR="00007746" w:rsidRDefault="005D337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8742C6">
        <w:rPr>
          <w:rFonts w:eastAsia="Calibri"/>
          <w:sz w:val="28"/>
          <w:szCs w:val="28"/>
          <w:lang w:eastAsia="en-US"/>
        </w:rPr>
        <w:t xml:space="preserve">«10.1 </w:t>
      </w:r>
      <w:r w:rsidR="00007746">
        <w:rPr>
          <w:color w:val="000000"/>
          <w:sz w:val="30"/>
          <w:szCs w:val="30"/>
        </w:rPr>
        <w:t>Инициативный проект должен содержать следующие сведения: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1) описание проблемы, решение которой имеет приоритетное значение для жителей </w:t>
      </w:r>
      <w:r w:rsidR="000A13BA">
        <w:rPr>
          <w:color w:val="000000"/>
          <w:sz w:val="30"/>
          <w:szCs w:val="30"/>
        </w:rPr>
        <w:t>сельского поселения</w:t>
      </w:r>
      <w:r>
        <w:rPr>
          <w:color w:val="000000"/>
          <w:sz w:val="30"/>
          <w:szCs w:val="30"/>
        </w:rPr>
        <w:t xml:space="preserve"> или его части;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обоснование предложений по решению указанной проблемы;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3) описание ожидаемого результата (ожидаемых результатов) реализации инициативного проекта;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4) предварительный расчет необходимых расходов на реализацию инициативного проекта;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5) планируемые сроки реализации инициативного проекта;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8) указание на территорию </w:t>
      </w:r>
      <w:r w:rsidR="000A13BA">
        <w:rPr>
          <w:color w:val="000000"/>
          <w:sz w:val="30"/>
          <w:szCs w:val="30"/>
        </w:rPr>
        <w:t>сельского поселения</w:t>
      </w:r>
      <w:r>
        <w:rPr>
          <w:color w:val="000000"/>
          <w:sz w:val="30"/>
          <w:szCs w:val="30"/>
        </w:rPr>
        <w:t xml:space="preserve"> или его часть, в границах которой будет реализовываться инициативный проект, в </w:t>
      </w:r>
      <w:r>
        <w:rPr>
          <w:color w:val="000000"/>
          <w:sz w:val="30"/>
          <w:szCs w:val="30"/>
        </w:rPr>
        <w:lastRenderedPageBreak/>
        <w:t>соответствии с порядком, установленным нормативным правовым актом представительного органа муниципального образования;</w:t>
      </w:r>
    </w:p>
    <w:p w:rsidR="00007746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9) иные сведения, предусмотренные нормативным правовым актом представительного органа муниципального образования.</w:t>
      </w:r>
      <w:r w:rsidR="008742C6">
        <w:rPr>
          <w:color w:val="000000"/>
          <w:sz w:val="30"/>
          <w:szCs w:val="30"/>
        </w:rPr>
        <w:t>».</w:t>
      </w:r>
    </w:p>
    <w:p w:rsidR="005D3376" w:rsidRDefault="005D3376" w:rsidP="007E2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746" w:rsidRDefault="00007746" w:rsidP="007E2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746" w:rsidRDefault="00007746" w:rsidP="005D33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746" w:rsidRPr="008E1D49" w:rsidRDefault="00007746" w:rsidP="005D33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007746" w:rsidRPr="008E1D49" w:rsidSect="007A2B08">
      <w:pgSz w:w="11906" w:h="16838"/>
      <w:pgMar w:top="1134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BB3"/>
    <w:multiLevelType w:val="hybridMultilevel"/>
    <w:tmpl w:val="B284E36A"/>
    <w:lvl w:ilvl="0" w:tplc="1D14E7DE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>
    <w:nsid w:val="211C55A6"/>
    <w:multiLevelType w:val="hybridMultilevel"/>
    <w:tmpl w:val="0E0C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AE9"/>
    <w:rsid w:val="00007746"/>
    <w:rsid w:val="0002482F"/>
    <w:rsid w:val="00056787"/>
    <w:rsid w:val="000774E3"/>
    <w:rsid w:val="000964C2"/>
    <w:rsid w:val="000A13BA"/>
    <w:rsid w:val="000A3817"/>
    <w:rsid w:val="000A678B"/>
    <w:rsid w:val="000D7E2F"/>
    <w:rsid w:val="000E759D"/>
    <w:rsid w:val="001077B6"/>
    <w:rsid w:val="001162D3"/>
    <w:rsid w:val="00133FDD"/>
    <w:rsid w:val="00141787"/>
    <w:rsid w:val="0018003B"/>
    <w:rsid w:val="001879FA"/>
    <w:rsid w:val="001D60E9"/>
    <w:rsid w:val="00203F2A"/>
    <w:rsid w:val="00213D37"/>
    <w:rsid w:val="002468D5"/>
    <w:rsid w:val="002558D2"/>
    <w:rsid w:val="002A72DD"/>
    <w:rsid w:val="002B1ABC"/>
    <w:rsid w:val="00302BAB"/>
    <w:rsid w:val="00307BD5"/>
    <w:rsid w:val="00350E35"/>
    <w:rsid w:val="00386F0B"/>
    <w:rsid w:val="00393E0C"/>
    <w:rsid w:val="003B0889"/>
    <w:rsid w:val="003C4321"/>
    <w:rsid w:val="00433600"/>
    <w:rsid w:val="00455AA3"/>
    <w:rsid w:val="004644CB"/>
    <w:rsid w:val="00467E51"/>
    <w:rsid w:val="0048209C"/>
    <w:rsid w:val="004A7FE8"/>
    <w:rsid w:val="004F052C"/>
    <w:rsid w:val="0052357B"/>
    <w:rsid w:val="00545A75"/>
    <w:rsid w:val="005551C3"/>
    <w:rsid w:val="0057679C"/>
    <w:rsid w:val="005953F2"/>
    <w:rsid w:val="005B62A4"/>
    <w:rsid w:val="005D3376"/>
    <w:rsid w:val="005D7F5A"/>
    <w:rsid w:val="00632CA4"/>
    <w:rsid w:val="00633B8E"/>
    <w:rsid w:val="006871DC"/>
    <w:rsid w:val="006E46B0"/>
    <w:rsid w:val="006F434D"/>
    <w:rsid w:val="00703367"/>
    <w:rsid w:val="00723A5C"/>
    <w:rsid w:val="00792984"/>
    <w:rsid w:val="007A2B08"/>
    <w:rsid w:val="007D014C"/>
    <w:rsid w:val="007D01DF"/>
    <w:rsid w:val="007D6B1B"/>
    <w:rsid w:val="007E2144"/>
    <w:rsid w:val="007F299D"/>
    <w:rsid w:val="00865546"/>
    <w:rsid w:val="008742C6"/>
    <w:rsid w:val="00875DF5"/>
    <w:rsid w:val="00885B56"/>
    <w:rsid w:val="00887480"/>
    <w:rsid w:val="008A658F"/>
    <w:rsid w:val="008D2F16"/>
    <w:rsid w:val="008D60F0"/>
    <w:rsid w:val="008E10F9"/>
    <w:rsid w:val="008E1D49"/>
    <w:rsid w:val="009116B8"/>
    <w:rsid w:val="009200C0"/>
    <w:rsid w:val="00937595"/>
    <w:rsid w:val="00944F65"/>
    <w:rsid w:val="00960D38"/>
    <w:rsid w:val="009876DE"/>
    <w:rsid w:val="009B2FE3"/>
    <w:rsid w:val="009E1A5F"/>
    <w:rsid w:val="00A0477D"/>
    <w:rsid w:val="00A111CD"/>
    <w:rsid w:val="00A75309"/>
    <w:rsid w:val="00B36524"/>
    <w:rsid w:val="00B76396"/>
    <w:rsid w:val="00B958B1"/>
    <w:rsid w:val="00BA02CB"/>
    <w:rsid w:val="00BA09FE"/>
    <w:rsid w:val="00BA3F52"/>
    <w:rsid w:val="00BB7FF9"/>
    <w:rsid w:val="00BF2A28"/>
    <w:rsid w:val="00C174C2"/>
    <w:rsid w:val="00C50AAF"/>
    <w:rsid w:val="00C948A6"/>
    <w:rsid w:val="00CA46F2"/>
    <w:rsid w:val="00CC369B"/>
    <w:rsid w:val="00CD6C99"/>
    <w:rsid w:val="00CE6818"/>
    <w:rsid w:val="00CF4BC4"/>
    <w:rsid w:val="00D11061"/>
    <w:rsid w:val="00D158F7"/>
    <w:rsid w:val="00D233CE"/>
    <w:rsid w:val="00D37FC4"/>
    <w:rsid w:val="00D4611E"/>
    <w:rsid w:val="00D534DA"/>
    <w:rsid w:val="00D62D9F"/>
    <w:rsid w:val="00D66175"/>
    <w:rsid w:val="00DA167E"/>
    <w:rsid w:val="00DB258D"/>
    <w:rsid w:val="00DB7328"/>
    <w:rsid w:val="00DE12C2"/>
    <w:rsid w:val="00E005A3"/>
    <w:rsid w:val="00E643EB"/>
    <w:rsid w:val="00E877B8"/>
    <w:rsid w:val="00E90D84"/>
    <w:rsid w:val="00EC6FE1"/>
    <w:rsid w:val="00F819E3"/>
    <w:rsid w:val="00FE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FE1A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E1A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0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DA1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D2F1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7">
    <w:name w:val="Table Grid"/>
    <w:basedOn w:val="a1"/>
    <w:uiPriority w:val="59"/>
    <w:rsid w:val="008D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02482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0248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9">
    <w:name w:val="Знак"/>
    <w:basedOn w:val="a"/>
    <w:rsid w:val="007A2B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78B9D-C443-4ED0-82FA-952A62EE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Гаркуша Кристина Евгеньевна</dc:creator>
  <cp:lastModifiedBy>Администратор</cp:lastModifiedBy>
  <cp:revision>14</cp:revision>
  <cp:lastPrinted>2026-05-13T06:59:00Z</cp:lastPrinted>
  <dcterms:created xsi:type="dcterms:W3CDTF">2025-02-14T09:53:00Z</dcterms:created>
  <dcterms:modified xsi:type="dcterms:W3CDTF">2026-05-13T06:59:00Z</dcterms:modified>
</cp:coreProperties>
</file>